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E" w:rsidRPr="00AA5707" w:rsidRDefault="004A247E" w:rsidP="004A247E">
      <w:pPr>
        <w:pStyle w:val="SemEspaamento"/>
        <w:rPr>
          <w:szCs w:val="24"/>
          <w:lang w:eastAsia="pt-BR"/>
        </w:rPr>
      </w:pPr>
    </w:p>
    <w:tbl>
      <w:tblPr>
        <w:tblW w:w="8647" w:type="dxa"/>
        <w:tblInd w:w="-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86"/>
        <w:gridCol w:w="1786"/>
        <w:gridCol w:w="1673"/>
        <w:gridCol w:w="1701"/>
        <w:gridCol w:w="1701"/>
      </w:tblGrid>
      <w:tr w:rsidR="004A247E" w:rsidRPr="00AA5707" w:rsidTr="00534B85">
        <w:trPr>
          <w:trHeight w:val="232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Pré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Pós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Valor de 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 xml:space="preserve">Valor do teste 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A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2,03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1,58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1,57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1,06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P&lt;0.05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2,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3235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B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2,01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0,81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1,75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P&gt;0,05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2,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1980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C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0,98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1,03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0,20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0,31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P&lt;0,05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2,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5625</w:t>
            </w:r>
          </w:p>
        </w:tc>
      </w:tr>
      <w:tr w:rsidR="004A247E" w:rsidRPr="00AA5707" w:rsidTr="00534B85">
        <w:trPr>
          <w:trHeight w:val="255"/>
        </w:trPr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rPr>
                <w:rFonts w:eastAsia="Times New Roman" w:cs="Times New Roman"/>
                <w:b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b/>
                <w:szCs w:val="24"/>
                <w:lang w:eastAsia="pt-BR"/>
              </w:rPr>
              <w:t>Paciente D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1,38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2,21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0,78</w:t>
            </w:r>
            <m:oMath>
              <m:r>
                <m:rPr>
                  <m:sty m:val="p"/>
                </m:rPr>
                <w:rPr>
                  <w:rFonts w:ascii="Cambria Math" w:eastAsia="Times New Roman" w:cs="Times New Roman"/>
                  <w:szCs w:val="24"/>
                  <w:lang w:eastAsia="pt-BR"/>
                </w:rPr>
                <m:t>±</m:t>
              </m:r>
            </m:oMath>
            <w:r w:rsidRPr="00AA5707">
              <w:rPr>
                <w:rFonts w:eastAsia="Times New Roman" w:cs="Times New Roman"/>
                <w:szCs w:val="24"/>
                <w:lang w:eastAsia="pt-BR"/>
              </w:rPr>
              <w:t>1,19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P&lt;0,05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47E" w:rsidRPr="00AA5707" w:rsidRDefault="004A247E" w:rsidP="00534B85">
            <w:pPr>
              <w:spacing w:line="360" w:lineRule="auto"/>
              <w:jc w:val="right"/>
              <w:rPr>
                <w:rFonts w:eastAsia="Times New Roman" w:cs="Times New Roman"/>
                <w:szCs w:val="24"/>
                <w:lang w:eastAsia="pt-BR"/>
              </w:rPr>
            </w:pPr>
            <w:r w:rsidRPr="00AA5707">
              <w:rPr>
                <w:rFonts w:eastAsia="Times New Roman" w:cs="Times New Roman"/>
                <w:szCs w:val="24"/>
                <w:lang w:eastAsia="pt-BR"/>
              </w:rPr>
              <w:t>T=</w:t>
            </w:r>
            <w:proofErr w:type="gramStart"/>
            <w:r w:rsidRPr="00AA5707">
              <w:rPr>
                <w:rFonts w:eastAsia="Times New Roman" w:cs="Times New Roman"/>
                <w:szCs w:val="24"/>
                <w:lang w:eastAsia="pt-BR"/>
              </w:rPr>
              <w:t>0,</w:t>
            </w:r>
            <w:proofErr w:type="gramEnd"/>
            <w:r w:rsidRPr="00AA5707">
              <w:rPr>
                <w:rFonts w:eastAsia="Times New Roman" w:cs="Times New Roman"/>
                <w:szCs w:val="24"/>
                <w:lang w:eastAsia="pt-BR"/>
              </w:rPr>
              <w:t>6391</w:t>
            </w:r>
          </w:p>
        </w:tc>
      </w:tr>
      <w:tr w:rsidR="004A247E" w:rsidRPr="00AA5707" w:rsidTr="00534B85">
        <w:trPr>
          <w:trHeight w:val="255"/>
        </w:trPr>
        <w:tc>
          <w:tcPr>
            <w:tcW w:w="86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A247E" w:rsidRPr="00AA5707" w:rsidRDefault="004A247E" w:rsidP="00534B85">
            <w:pPr>
              <w:spacing w:line="360" w:lineRule="auto"/>
              <w:rPr>
                <w:szCs w:val="24"/>
                <w:lang w:eastAsia="pt-BR"/>
              </w:rPr>
            </w:pPr>
            <w:r w:rsidRPr="00AA5707">
              <w:rPr>
                <w:szCs w:val="24"/>
                <w:lang w:eastAsia="pt-BR"/>
              </w:rPr>
              <w:t xml:space="preserve">Dados são a média </w:t>
            </w:r>
            <m:oMath>
              <m:r>
                <m:rPr>
                  <m:sty m:val="p"/>
                </m:rPr>
                <w:rPr>
                  <w:rFonts w:ascii="Cambria Math"/>
                  <w:szCs w:val="24"/>
                  <w:lang w:eastAsia="pt-BR"/>
                </w:rPr>
                <m:t>±</m:t>
              </m:r>
            </m:oMath>
            <w:r w:rsidRPr="00AA5707">
              <w:rPr>
                <w:szCs w:val="24"/>
                <w:lang w:eastAsia="pt-BR"/>
              </w:rPr>
              <w:t xml:space="preserve"> Desvio Padrão</w:t>
            </w:r>
          </w:p>
        </w:tc>
      </w:tr>
    </w:tbl>
    <w:p w:rsidR="004A247E" w:rsidRPr="00AA5707" w:rsidRDefault="004A247E" w:rsidP="004A247E">
      <w:pPr>
        <w:ind w:right="-1"/>
        <w:rPr>
          <w:rFonts w:eastAsia="Times New Roman" w:cs="Times New Roman"/>
          <w:szCs w:val="24"/>
          <w:lang w:eastAsia="pt-BR"/>
        </w:rPr>
      </w:pPr>
      <w:r w:rsidRPr="00AA5707">
        <w:rPr>
          <w:rFonts w:eastAsia="Times New Roman" w:cs="Times New Roman"/>
          <w:szCs w:val="24"/>
          <w:lang w:eastAsia="pt-BR"/>
        </w:rPr>
        <w:t>Tabela 2 – Tratamento dos Dados do EVA no primeiro mês de tratamento usando o Teste T pareadas.</w:t>
      </w:r>
    </w:p>
    <w:p w:rsidR="004A247E" w:rsidRPr="00AA5707" w:rsidRDefault="004A247E" w:rsidP="004A247E">
      <w:pPr>
        <w:pStyle w:val="SemEspaamento"/>
        <w:rPr>
          <w:szCs w:val="24"/>
          <w:lang w:eastAsia="pt-BR"/>
        </w:rPr>
      </w:pPr>
    </w:p>
    <w:p w:rsidR="008B2FD3" w:rsidRDefault="001F1C8A"/>
    <w:sectPr w:rsidR="008B2FD3" w:rsidSect="00452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47E"/>
    <w:rsid w:val="000B545B"/>
    <w:rsid w:val="001F1C8A"/>
    <w:rsid w:val="00450BEC"/>
    <w:rsid w:val="0045271C"/>
    <w:rsid w:val="004A247E"/>
    <w:rsid w:val="0059637F"/>
    <w:rsid w:val="005C77DA"/>
    <w:rsid w:val="005D4793"/>
    <w:rsid w:val="005D62BC"/>
    <w:rsid w:val="007F27F1"/>
    <w:rsid w:val="00CF7781"/>
    <w:rsid w:val="00D779CE"/>
    <w:rsid w:val="00EC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emEspaamento"/>
    <w:qFormat/>
    <w:rsid w:val="004A247E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A247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4A247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24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2011-11-18T18:42:00Z</dcterms:created>
  <dcterms:modified xsi:type="dcterms:W3CDTF">2011-11-18T18:42:00Z</dcterms:modified>
</cp:coreProperties>
</file>