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5232C" w14:textId="4B8D3F66" w:rsidR="002148F6" w:rsidRDefault="002148F6" w:rsidP="002148F6">
      <w:pPr>
        <w:suppressAutoHyphens/>
        <w:contextualSpacing/>
        <w:jc w:val="center"/>
        <w:rPr>
          <w:rFonts w:ascii="Times New Roman" w:eastAsia="Calibri" w:hAnsi="Times New Roman" w:cs="Times New Roman"/>
          <w:b/>
          <w:bCs/>
          <w:sz w:val="24"/>
          <w:szCs w:val="24"/>
          <w:lang w:val="es-ES_tradnl"/>
        </w:rPr>
      </w:pPr>
      <w:r w:rsidRPr="009F7276">
        <w:rPr>
          <w:rFonts w:ascii="Times New Roman" w:eastAsia="Calibri" w:hAnsi="Times New Roman" w:cs="Times New Roman"/>
          <w:b/>
          <w:bCs/>
          <w:sz w:val="24"/>
          <w:szCs w:val="24"/>
          <w:lang w:val="es-ES_tradnl"/>
        </w:rPr>
        <w:t xml:space="preserve">Artificial </w:t>
      </w:r>
      <w:proofErr w:type="spellStart"/>
      <w:r w:rsidRPr="009F7276">
        <w:rPr>
          <w:rFonts w:ascii="Times New Roman" w:eastAsia="Calibri" w:hAnsi="Times New Roman" w:cs="Times New Roman"/>
          <w:b/>
          <w:bCs/>
          <w:sz w:val="24"/>
          <w:szCs w:val="24"/>
          <w:lang w:val="es-ES_tradnl"/>
        </w:rPr>
        <w:t>intelligence</w:t>
      </w:r>
      <w:proofErr w:type="spellEnd"/>
      <w:r w:rsidRPr="009F7276">
        <w:rPr>
          <w:rFonts w:ascii="Times New Roman" w:eastAsia="Calibri" w:hAnsi="Times New Roman" w:cs="Times New Roman"/>
          <w:b/>
          <w:bCs/>
          <w:sz w:val="24"/>
          <w:szCs w:val="24"/>
          <w:lang w:val="es-ES_tradnl"/>
        </w:rPr>
        <w:t xml:space="preserve"> in </w:t>
      </w:r>
      <w:proofErr w:type="spellStart"/>
      <w:r w:rsidRPr="009F7276">
        <w:rPr>
          <w:rFonts w:ascii="Times New Roman" w:eastAsia="Calibri" w:hAnsi="Times New Roman" w:cs="Times New Roman"/>
          <w:b/>
          <w:bCs/>
          <w:sz w:val="24"/>
          <w:szCs w:val="24"/>
          <w:lang w:val="es-ES_tradnl"/>
        </w:rPr>
        <w:t>the</w:t>
      </w:r>
      <w:proofErr w:type="spellEnd"/>
      <w:r w:rsidRPr="009F7276">
        <w:rPr>
          <w:rFonts w:ascii="Times New Roman" w:eastAsia="Calibri" w:hAnsi="Times New Roman" w:cs="Times New Roman"/>
          <w:b/>
          <w:bCs/>
          <w:sz w:val="24"/>
          <w:szCs w:val="24"/>
          <w:lang w:val="es-ES_tradnl"/>
        </w:rPr>
        <w:t xml:space="preserve"> </w:t>
      </w:r>
      <w:proofErr w:type="spellStart"/>
      <w:r w:rsidRPr="009F7276">
        <w:rPr>
          <w:rFonts w:ascii="Times New Roman" w:eastAsia="Calibri" w:hAnsi="Times New Roman" w:cs="Times New Roman"/>
          <w:b/>
          <w:bCs/>
          <w:sz w:val="24"/>
          <w:szCs w:val="24"/>
          <w:lang w:val="es-ES_tradnl"/>
        </w:rPr>
        <w:t>face</w:t>
      </w:r>
      <w:proofErr w:type="spellEnd"/>
      <w:r w:rsidRPr="009F7276">
        <w:rPr>
          <w:rFonts w:ascii="Times New Roman" w:eastAsia="Calibri" w:hAnsi="Times New Roman" w:cs="Times New Roman"/>
          <w:b/>
          <w:bCs/>
          <w:sz w:val="24"/>
          <w:szCs w:val="24"/>
          <w:lang w:val="es-ES_tradnl"/>
        </w:rPr>
        <w:t xml:space="preserve"> </w:t>
      </w:r>
      <w:proofErr w:type="spellStart"/>
      <w:r w:rsidRPr="009F7276">
        <w:rPr>
          <w:rFonts w:ascii="Times New Roman" w:eastAsia="Calibri" w:hAnsi="Times New Roman" w:cs="Times New Roman"/>
          <w:b/>
          <w:bCs/>
          <w:sz w:val="24"/>
          <w:szCs w:val="24"/>
          <w:lang w:val="es-ES_tradnl"/>
        </w:rPr>
        <w:t>of</w:t>
      </w:r>
      <w:proofErr w:type="spellEnd"/>
      <w:r w:rsidRPr="009F7276">
        <w:rPr>
          <w:rFonts w:ascii="Times New Roman" w:eastAsia="Calibri" w:hAnsi="Times New Roman" w:cs="Times New Roman"/>
          <w:b/>
          <w:bCs/>
          <w:sz w:val="24"/>
          <w:szCs w:val="24"/>
          <w:lang w:val="es-ES_tradnl"/>
        </w:rPr>
        <w:t xml:space="preserve"> </w:t>
      </w:r>
      <w:proofErr w:type="spellStart"/>
      <w:r w:rsidRPr="009F7276">
        <w:rPr>
          <w:rFonts w:ascii="Times New Roman" w:eastAsia="Calibri" w:hAnsi="Times New Roman" w:cs="Times New Roman"/>
          <w:b/>
          <w:bCs/>
          <w:sz w:val="24"/>
          <w:szCs w:val="24"/>
          <w:lang w:val="es-ES_tradnl"/>
        </w:rPr>
        <w:t>the</w:t>
      </w:r>
      <w:proofErr w:type="spellEnd"/>
      <w:r w:rsidRPr="009F7276">
        <w:rPr>
          <w:rFonts w:ascii="Times New Roman" w:eastAsia="Calibri" w:hAnsi="Times New Roman" w:cs="Times New Roman"/>
          <w:b/>
          <w:bCs/>
          <w:sz w:val="24"/>
          <w:szCs w:val="24"/>
          <w:lang w:val="es-ES_tradnl"/>
        </w:rPr>
        <w:t xml:space="preserve"> normative </w:t>
      </w:r>
      <w:proofErr w:type="spellStart"/>
      <w:r w:rsidRPr="009F7276">
        <w:rPr>
          <w:rFonts w:ascii="Times New Roman" w:eastAsia="Calibri" w:hAnsi="Times New Roman" w:cs="Times New Roman"/>
          <w:b/>
          <w:bCs/>
          <w:sz w:val="24"/>
          <w:szCs w:val="24"/>
          <w:lang w:val="es-ES_tradnl"/>
        </w:rPr>
        <w:t>silence</w:t>
      </w:r>
      <w:proofErr w:type="spellEnd"/>
      <w:r w:rsidRPr="009F7276">
        <w:rPr>
          <w:rFonts w:ascii="Times New Roman" w:eastAsia="Calibri" w:hAnsi="Times New Roman" w:cs="Times New Roman"/>
          <w:b/>
          <w:bCs/>
          <w:sz w:val="24"/>
          <w:szCs w:val="24"/>
          <w:lang w:val="es-ES_tradnl"/>
        </w:rPr>
        <w:t xml:space="preserve"> </w:t>
      </w:r>
      <w:proofErr w:type="spellStart"/>
      <w:r w:rsidRPr="009F7276">
        <w:rPr>
          <w:rFonts w:ascii="Times New Roman" w:eastAsia="Calibri" w:hAnsi="Times New Roman" w:cs="Times New Roman"/>
          <w:b/>
          <w:bCs/>
          <w:sz w:val="24"/>
          <w:szCs w:val="24"/>
          <w:lang w:val="es-ES_tradnl"/>
        </w:rPr>
        <w:t>of</w:t>
      </w:r>
      <w:proofErr w:type="spellEnd"/>
      <w:r w:rsidRPr="009F7276">
        <w:rPr>
          <w:rFonts w:ascii="Times New Roman" w:eastAsia="Calibri" w:hAnsi="Times New Roman" w:cs="Times New Roman"/>
          <w:b/>
          <w:bCs/>
          <w:sz w:val="24"/>
          <w:szCs w:val="24"/>
          <w:lang w:val="es-ES_tradnl"/>
        </w:rPr>
        <w:t xml:space="preserve"> International </w:t>
      </w:r>
      <w:proofErr w:type="spellStart"/>
      <w:r w:rsidR="0046700C">
        <w:rPr>
          <w:rFonts w:ascii="Times New Roman" w:eastAsia="Calibri" w:hAnsi="Times New Roman" w:cs="Times New Roman"/>
          <w:b/>
          <w:bCs/>
          <w:sz w:val="24"/>
          <w:szCs w:val="24"/>
          <w:lang w:val="es-ES_tradnl"/>
        </w:rPr>
        <w:t>l</w:t>
      </w:r>
      <w:r w:rsidRPr="009F7276">
        <w:rPr>
          <w:rFonts w:ascii="Times New Roman" w:eastAsia="Calibri" w:hAnsi="Times New Roman" w:cs="Times New Roman"/>
          <w:b/>
          <w:bCs/>
          <w:sz w:val="24"/>
          <w:szCs w:val="24"/>
          <w:lang w:val="es-ES_tradnl"/>
        </w:rPr>
        <w:t>aw</w:t>
      </w:r>
      <w:proofErr w:type="spellEnd"/>
      <w:r w:rsidRPr="009F7276">
        <w:rPr>
          <w:rFonts w:ascii="Times New Roman" w:eastAsia="Calibri" w:hAnsi="Times New Roman" w:cs="Times New Roman"/>
          <w:b/>
          <w:bCs/>
          <w:sz w:val="24"/>
          <w:szCs w:val="24"/>
          <w:lang w:val="es-ES_tradnl"/>
        </w:rPr>
        <w:t xml:space="preserve">: a </w:t>
      </w:r>
      <w:proofErr w:type="gramStart"/>
      <w:r w:rsidRPr="009F7276">
        <w:rPr>
          <w:rFonts w:ascii="Times New Roman" w:eastAsia="Calibri" w:hAnsi="Times New Roman" w:cs="Times New Roman"/>
          <w:b/>
          <w:bCs/>
          <w:sz w:val="24"/>
          <w:szCs w:val="24"/>
          <w:lang w:val="es-ES_tradnl"/>
        </w:rPr>
        <w:t>look</w:t>
      </w:r>
      <w:proofErr w:type="gramEnd"/>
      <w:r w:rsidRPr="009F7276">
        <w:rPr>
          <w:rFonts w:ascii="Times New Roman" w:eastAsia="Calibri" w:hAnsi="Times New Roman" w:cs="Times New Roman"/>
          <w:b/>
          <w:bCs/>
          <w:sz w:val="24"/>
          <w:szCs w:val="24"/>
          <w:lang w:val="es-ES_tradnl"/>
        </w:rPr>
        <w:t xml:space="preserve"> at </w:t>
      </w:r>
      <w:proofErr w:type="spellStart"/>
      <w:r w:rsidRPr="009F7276">
        <w:rPr>
          <w:rFonts w:ascii="Times New Roman" w:eastAsia="Calibri" w:hAnsi="Times New Roman" w:cs="Times New Roman"/>
          <w:b/>
          <w:bCs/>
          <w:sz w:val="24"/>
          <w:szCs w:val="24"/>
          <w:lang w:val="es-ES_tradnl"/>
        </w:rPr>
        <w:t>the</w:t>
      </w:r>
      <w:proofErr w:type="spellEnd"/>
      <w:r w:rsidRPr="009F7276">
        <w:rPr>
          <w:rFonts w:ascii="Times New Roman" w:eastAsia="Calibri" w:hAnsi="Times New Roman" w:cs="Times New Roman"/>
          <w:b/>
          <w:bCs/>
          <w:sz w:val="24"/>
          <w:szCs w:val="24"/>
          <w:lang w:val="es-ES_tradnl"/>
        </w:rPr>
        <w:t xml:space="preserve"> </w:t>
      </w:r>
      <w:proofErr w:type="spellStart"/>
      <w:r w:rsidRPr="009F7276">
        <w:rPr>
          <w:rFonts w:ascii="Times New Roman" w:eastAsia="Calibri" w:hAnsi="Times New Roman" w:cs="Times New Roman"/>
          <w:b/>
          <w:bCs/>
          <w:sz w:val="24"/>
          <w:szCs w:val="24"/>
          <w:lang w:val="es-ES_tradnl"/>
        </w:rPr>
        <w:t>European</w:t>
      </w:r>
      <w:proofErr w:type="spellEnd"/>
      <w:r w:rsidRPr="009F7276">
        <w:rPr>
          <w:rFonts w:ascii="Times New Roman" w:eastAsia="Calibri" w:hAnsi="Times New Roman" w:cs="Times New Roman"/>
          <w:b/>
          <w:bCs/>
          <w:sz w:val="24"/>
          <w:szCs w:val="24"/>
          <w:lang w:val="es-ES_tradnl"/>
        </w:rPr>
        <w:t xml:space="preserve"> </w:t>
      </w:r>
      <w:proofErr w:type="spellStart"/>
      <w:r w:rsidRPr="009F7276">
        <w:rPr>
          <w:rFonts w:ascii="Times New Roman" w:eastAsia="Calibri" w:hAnsi="Times New Roman" w:cs="Times New Roman"/>
          <w:b/>
          <w:bCs/>
          <w:sz w:val="24"/>
          <w:szCs w:val="24"/>
          <w:lang w:val="es-ES_tradnl"/>
        </w:rPr>
        <w:t>Union</w:t>
      </w:r>
      <w:proofErr w:type="spellEnd"/>
      <w:r w:rsidRPr="009F7276">
        <w:rPr>
          <w:rFonts w:ascii="Times New Roman" w:eastAsia="Calibri" w:hAnsi="Times New Roman" w:cs="Times New Roman"/>
          <w:b/>
          <w:bCs/>
          <w:sz w:val="24"/>
          <w:szCs w:val="24"/>
          <w:lang w:val="es-ES_tradnl"/>
        </w:rPr>
        <w:t xml:space="preserve"> and </w:t>
      </w:r>
      <w:r>
        <w:rPr>
          <w:rFonts w:ascii="Times New Roman" w:eastAsia="Calibri" w:hAnsi="Times New Roman" w:cs="Times New Roman"/>
          <w:b/>
          <w:bCs/>
          <w:sz w:val="24"/>
          <w:szCs w:val="24"/>
          <w:lang w:val="es-ES_tradnl"/>
        </w:rPr>
        <w:t>MERCOSUR</w:t>
      </w:r>
      <w:r w:rsidRPr="009F7276">
        <w:rPr>
          <w:rFonts w:ascii="Times New Roman" w:eastAsia="Calibri" w:hAnsi="Times New Roman" w:cs="Times New Roman"/>
          <w:b/>
          <w:bCs/>
          <w:sz w:val="24"/>
          <w:szCs w:val="24"/>
          <w:lang w:val="es-ES_tradnl"/>
        </w:rPr>
        <w:t>.</w:t>
      </w:r>
    </w:p>
    <w:p w14:paraId="235316EB" w14:textId="77777777" w:rsidR="002148F6" w:rsidRPr="009F7276" w:rsidRDefault="002148F6" w:rsidP="002148F6">
      <w:pPr>
        <w:suppressAutoHyphens/>
        <w:contextualSpacing/>
        <w:jc w:val="center"/>
        <w:rPr>
          <w:rFonts w:ascii="Times New Roman" w:eastAsia="Calibri" w:hAnsi="Times New Roman" w:cs="Times New Roman"/>
          <w:b/>
          <w:bCs/>
          <w:sz w:val="24"/>
          <w:szCs w:val="24"/>
          <w:lang w:val="es-ES_tradnl"/>
        </w:rPr>
      </w:pPr>
    </w:p>
    <w:p w14:paraId="45A2F73C" w14:textId="77777777" w:rsidR="002148F6" w:rsidRPr="005D53A8" w:rsidRDefault="002148F6" w:rsidP="002148F6">
      <w:pPr>
        <w:suppressAutoHyphens/>
        <w:contextualSpacing/>
        <w:jc w:val="center"/>
        <w:rPr>
          <w:rFonts w:ascii="Times New Roman" w:eastAsia="Calibri" w:hAnsi="Times New Roman" w:cs="Times New Roman"/>
          <w:b/>
          <w:bCs/>
          <w:sz w:val="24"/>
          <w:szCs w:val="24"/>
          <w:lang w:val="es-ES_tradnl"/>
        </w:rPr>
      </w:pPr>
      <w:r w:rsidRPr="005D53A8">
        <w:rPr>
          <w:rFonts w:ascii="Times New Roman" w:eastAsia="Calibri" w:hAnsi="Times New Roman" w:cs="Times New Roman"/>
          <w:b/>
          <w:bCs/>
          <w:sz w:val="24"/>
          <w:szCs w:val="24"/>
          <w:lang w:val="es-ES_tradnl"/>
        </w:rPr>
        <w:t xml:space="preserve">A </w:t>
      </w:r>
      <w:proofErr w:type="spellStart"/>
      <w:r w:rsidRPr="005D53A8">
        <w:rPr>
          <w:rFonts w:ascii="Times New Roman" w:eastAsia="Calibri" w:hAnsi="Times New Roman" w:cs="Times New Roman"/>
          <w:b/>
          <w:bCs/>
          <w:sz w:val="24"/>
          <w:szCs w:val="24"/>
          <w:lang w:val="es-ES_tradnl"/>
        </w:rPr>
        <w:t>inteligência</w:t>
      </w:r>
      <w:proofErr w:type="spellEnd"/>
      <w:r w:rsidRPr="005D53A8">
        <w:rPr>
          <w:rFonts w:ascii="Times New Roman" w:eastAsia="Calibri" w:hAnsi="Times New Roman" w:cs="Times New Roman"/>
          <w:b/>
          <w:bCs/>
          <w:sz w:val="24"/>
          <w:szCs w:val="24"/>
          <w:lang w:val="es-ES_tradnl"/>
        </w:rPr>
        <w:t xml:space="preserve"> artificial </w:t>
      </w:r>
      <w:proofErr w:type="spellStart"/>
      <w:r w:rsidRPr="005D53A8">
        <w:rPr>
          <w:rFonts w:ascii="Times New Roman" w:eastAsia="Calibri" w:hAnsi="Times New Roman" w:cs="Times New Roman"/>
          <w:b/>
          <w:bCs/>
          <w:sz w:val="24"/>
          <w:szCs w:val="24"/>
          <w:lang w:val="es-ES_tradnl"/>
        </w:rPr>
        <w:t>perante</w:t>
      </w:r>
      <w:proofErr w:type="spellEnd"/>
      <w:r w:rsidRPr="005D53A8">
        <w:rPr>
          <w:rFonts w:ascii="Times New Roman" w:eastAsia="Calibri" w:hAnsi="Times New Roman" w:cs="Times New Roman"/>
          <w:b/>
          <w:bCs/>
          <w:sz w:val="24"/>
          <w:szCs w:val="24"/>
          <w:lang w:val="es-ES_tradnl"/>
        </w:rPr>
        <w:t xml:space="preserve"> o </w:t>
      </w:r>
      <w:proofErr w:type="spellStart"/>
      <w:r w:rsidRPr="005D53A8">
        <w:rPr>
          <w:rFonts w:ascii="Times New Roman" w:eastAsia="Calibri" w:hAnsi="Times New Roman" w:cs="Times New Roman"/>
          <w:b/>
          <w:bCs/>
          <w:sz w:val="24"/>
          <w:szCs w:val="24"/>
          <w:lang w:val="es-ES_tradnl"/>
        </w:rPr>
        <w:t>silêncio</w:t>
      </w:r>
      <w:proofErr w:type="spellEnd"/>
      <w:r w:rsidRPr="005D53A8">
        <w:rPr>
          <w:rFonts w:ascii="Times New Roman" w:eastAsia="Calibri" w:hAnsi="Times New Roman" w:cs="Times New Roman"/>
          <w:b/>
          <w:bCs/>
          <w:sz w:val="24"/>
          <w:szCs w:val="24"/>
          <w:lang w:val="es-ES_tradnl"/>
        </w:rPr>
        <w:t xml:space="preserve"> normativo do </w:t>
      </w:r>
      <w:proofErr w:type="spellStart"/>
      <w:r w:rsidRPr="005D53A8">
        <w:rPr>
          <w:rFonts w:ascii="Times New Roman" w:eastAsia="Calibri" w:hAnsi="Times New Roman" w:cs="Times New Roman"/>
          <w:b/>
          <w:bCs/>
          <w:sz w:val="24"/>
          <w:szCs w:val="24"/>
          <w:lang w:val="es-ES_tradnl"/>
        </w:rPr>
        <w:t>direito</w:t>
      </w:r>
      <w:proofErr w:type="spellEnd"/>
      <w:r w:rsidRPr="005D53A8">
        <w:rPr>
          <w:rFonts w:ascii="Times New Roman" w:eastAsia="Calibri" w:hAnsi="Times New Roman" w:cs="Times New Roman"/>
          <w:b/>
          <w:bCs/>
          <w:sz w:val="24"/>
          <w:szCs w:val="24"/>
          <w:lang w:val="es-ES_tradnl"/>
        </w:rPr>
        <w:t xml:space="preserve"> internacional: </w:t>
      </w:r>
      <w:proofErr w:type="spellStart"/>
      <w:r w:rsidRPr="005D53A8">
        <w:rPr>
          <w:rFonts w:ascii="Times New Roman" w:eastAsia="Calibri" w:hAnsi="Times New Roman" w:cs="Times New Roman"/>
          <w:b/>
          <w:bCs/>
          <w:sz w:val="24"/>
          <w:szCs w:val="24"/>
          <w:lang w:val="es-ES_tradnl"/>
        </w:rPr>
        <w:t>um</w:t>
      </w:r>
      <w:proofErr w:type="spellEnd"/>
      <w:r w:rsidRPr="005D53A8">
        <w:rPr>
          <w:rFonts w:ascii="Times New Roman" w:eastAsia="Calibri" w:hAnsi="Times New Roman" w:cs="Times New Roman"/>
          <w:b/>
          <w:bCs/>
          <w:sz w:val="24"/>
          <w:szCs w:val="24"/>
          <w:lang w:val="es-ES_tradnl"/>
        </w:rPr>
        <w:t xml:space="preserve"> </w:t>
      </w:r>
      <w:proofErr w:type="spellStart"/>
      <w:r w:rsidRPr="005D53A8">
        <w:rPr>
          <w:rFonts w:ascii="Times New Roman" w:eastAsia="Calibri" w:hAnsi="Times New Roman" w:cs="Times New Roman"/>
          <w:b/>
          <w:bCs/>
          <w:sz w:val="24"/>
          <w:szCs w:val="24"/>
          <w:lang w:val="es-ES_tradnl"/>
        </w:rPr>
        <w:t>olhar</w:t>
      </w:r>
      <w:proofErr w:type="spellEnd"/>
      <w:r w:rsidRPr="005D53A8">
        <w:rPr>
          <w:rFonts w:ascii="Times New Roman" w:eastAsia="Calibri" w:hAnsi="Times New Roman" w:cs="Times New Roman"/>
          <w:b/>
          <w:bCs/>
          <w:sz w:val="24"/>
          <w:szCs w:val="24"/>
          <w:lang w:val="es-ES_tradnl"/>
        </w:rPr>
        <w:t xml:space="preserve"> sobre a </w:t>
      </w:r>
      <w:proofErr w:type="spellStart"/>
      <w:r w:rsidRPr="005D53A8">
        <w:rPr>
          <w:rFonts w:ascii="Times New Roman" w:eastAsia="Calibri" w:hAnsi="Times New Roman" w:cs="Times New Roman"/>
          <w:b/>
          <w:bCs/>
          <w:sz w:val="24"/>
          <w:szCs w:val="24"/>
          <w:lang w:val="es-ES_tradnl"/>
        </w:rPr>
        <w:t>União</w:t>
      </w:r>
      <w:proofErr w:type="spellEnd"/>
      <w:r w:rsidRPr="005D53A8">
        <w:rPr>
          <w:rFonts w:ascii="Times New Roman" w:eastAsia="Calibri" w:hAnsi="Times New Roman" w:cs="Times New Roman"/>
          <w:b/>
          <w:bCs/>
          <w:sz w:val="24"/>
          <w:szCs w:val="24"/>
          <w:lang w:val="es-ES_tradnl"/>
        </w:rPr>
        <w:t xml:space="preserve"> </w:t>
      </w:r>
      <w:proofErr w:type="spellStart"/>
      <w:r w:rsidRPr="005D53A8">
        <w:rPr>
          <w:rFonts w:ascii="Times New Roman" w:eastAsia="Calibri" w:hAnsi="Times New Roman" w:cs="Times New Roman"/>
          <w:b/>
          <w:bCs/>
          <w:sz w:val="24"/>
          <w:szCs w:val="24"/>
          <w:lang w:val="es-ES_tradnl"/>
        </w:rPr>
        <w:t>Europeia</w:t>
      </w:r>
      <w:proofErr w:type="spellEnd"/>
      <w:r w:rsidRPr="005D53A8">
        <w:rPr>
          <w:rFonts w:ascii="Times New Roman" w:eastAsia="Calibri" w:hAnsi="Times New Roman" w:cs="Times New Roman"/>
          <w:b/>
          <w:bCs/>
          <w:sz w:val="24"/>
          <w:szCs w:val="24"/>
          <w:lang w:val="es-ES_tradnl"/>
        </w:rPr>
        <w:t xml:space="preserve"> e o MERCOSUL.</w:t>
      </w:r>
    </w:p>
    <w:p w14:paraId="1280DA8D" w14:textId="77777777" w:rsidR="0048701F" w:rsidRDefault="0048701F">
      <w:pPr>
        <w:rPr>
          <w:lang w:val="es-ES_tradnl"/>
        </w:rPr>
      </w:pPr>
    </w:p>
    <w:p w14:paraId="5E453DB4" w14:textId="77777777" w:rsidR="002148F6" w:rsidRDefault="002148F6" w:rsidP="002148F6">
      <w:pPr>
        <w:jc w:val="right"/>
        <w:rPr>
          <w:lang w:val="es-ES_tradnl"/>
        </w:rPr>
      </w:pPr>
    </w:p>
    <w:p w14:paraId="1D6C0390" w14:textId="77777777" w:rsidR="002148F6" w:rsidRPr="002148F6" w:rsidRDefault="002148F6" w:rsidP="002148F6">
      <w:pPr>
        <w:spacing w:after="0" w:line="240" w:lineRule="auto"/>
        <w:jc w:val="right"/>
        <w:rPr>
          <w:rFonts w:ascii="Times New Roman" w:eastAsia="Calibri" w:hAnsi="Times New Roman" w:cs="Calibri"/>
          <w:b/>
          <w:kern w:val="0"/>
          <w:sz w:val="24"/>
          <w:szCs w:val="24"/>
          <w:vertAlign w:val="superscript"/>
          <w:lang w:val="pt-PT" w:eastAsia="pt-PT"/>
          <w14:ligatures w14:val="none"/>
        </w:rPr>
      </w:pPr>
      <w:r w:rsidRPr="002148F6">
        <w:rPr>
          <w:rFonts w:ascii="Times New Roman" w:eastAsia="Calibri" w:hAnsi="Times New Roman" w:cs="Calibri"/>
          <w:b/>
          <w:kern w:val="0"/>
          <w:sz w:val="24"/>
          <w:szCs w:val="24"/>
          <w:lang w:val="pt-PT" w:eastAsia="pt-PT"/>
          <w14:ligatures w14:val="none"/>
        </w:rPr>
        <w:t>José Noronha Rodrigues</w:t>
      </w:r>
      <w:r w:rsidRPr="002148F6">
        <w:rPr>
          <w:rFonts w:ascii="Times New Roman" w:eastAsia="Calibri" w:hAnsi="Times New Roman" w:cs="Calibri"/>
          <w:b/>
          <w:kern w:val="0"/>
          <w:sz w:val="24"/>
          <w:szCs w:val="24"/>
          <w:vertAlign w:val="superscript"/>
          <w:lang w:val="pt-PT" w:eastAsia="pt-PT"/>
          <w14:ligatures w14:val="none"/>
        </w:rPr>
        <w:footnoteReference w:customMarkFollows="1" w:id="1"/>
        <w:t>©</w:t>
      </w:r>
    </w:p>
    <w:p w14:paraId="53D1695A" w14:textId="77777777" w:rsidR="002148F6" w:rsidRPr="002148F6" w:rsidRDefault="002148F6" w:rsidP="002148F6">
      <w:pPr>
        <w:spacing w:after="0" w:line="240" w:lineRule="auto"/>
        <w:jc w:val="right"/>
        <w:rPr>
          <w:rFonts w:ascii="Times New Roman" w:eastAsia="Calibri" w:hAnsi="Times New Roman" w:cs="Calibri"/>
          <w:kern w:val="0"/>
          <w:lang w:val="pt-PT" w:eastAsia="pt-PT"/>
          <w14:ligatures w14:val="none"/>
        </w:rPr>
      </w:pPr>
      <w:proofErr w:type="spellStart"/>
      <w:r w:rsidRPr="002148F6">
        <w:rPr>
          <w:rFonts w:ascii="Times New Roman" w:eastAsia="Calibri" w:hAnsi="Times New Roman" w:cs="Calibri"/>
          <w:b/>
          <w:bCs/>
          <w:color w:val="000000"/>
          <w:kern w:val="0"/>
          <w:sz w:val="24"/>
          <w:szCs w:val="24"/>
          <w:lang w:val="pt-PT" w:eastAsia="pt-PT"/>
          <w14:ligatures w14:val="none"/>
        </w:rPr>
        <w:t>Janny</w:t>
      </w:r>
      <w:proofErr w:type="spellEnd"/>
      <w:r w:rsidRPr="002148F6">
        <w:rPr>
          <w:rFonts w:ascii="Times New Roman" w:eastAsia="Calibri" w:hAnsi="Times New Roman" w:cs="Calibri"/>
          <w:b/>
          <w:bCs/>
          <w:color w:val="000000"/>
          <w:kern w:val="0"/>
          <w:sz w:val="24"/>
          <w:szCs w:val="24"/>
          <w:lang w:val="pt-PT" w:eastAsia="pt-PT"/>
          <w14:ligatures w14:val="none"/>
        </w:rPr>
        <w:t xml:space="preserve"> Carrasco Medina </w:t>
      </w:r>
      <w:r w:rsidRPr="002148F6">
        <w:rPr>
          <w:rFonts w:ascii="Times New Roman" w:eastAsia="Calibri" w:hAnsi="Times New Roman" w:cs="Calibri"/>
          <w:b/>
          <w:bCs/>
          <w:color w:val="000000"/>
          <w:kern w:val="0"/>
          <w:sz w:val="24"/>
          <w:szCs w:val="24"/>
          <w:vertAlign w:val="superscript"/>
          <w:lang w:eastAsia="pt-PT"/>
          <w14:ligatures w14:val="none"/>
        </w:rPr>
        <w:footnoteReference w:customMarkFollows="1" w:id="2"/>
        <w:sym w:font="Symbol" w:char="F0E3"/>
      </w:r>
    </w:p>
    <w:p w14:paraId="23C38AD2" w14:textId="77777777" w:rsidR="002148F6" w:rsidRPr="002148F6" w:rsidRDefault="002148F6" w:rsidP="002148F6">
      <w:pPr>
        <w:spacing w:after="0" w:line="240" w:lineRule="auto"/>
        <w:jc w:val="right"/>
        <w:rPr>
          <w:rFonts w:ascii="Times New Roman" w:eastAsia="Calibri" w:hAnsi="Times New Roman" w:cs="Calibri"/>
          <w:b/>
          <w:kern w:val="0"/>
          <w:sz w:val="24"/>
          <w:szCs w:val="24"/>
          <w:vertAlign w:val="superscript"/>
          <w:lang w:eastAsia="pt-PT"/>
          <w14:ligatures w14:val="none"/>
        </w:rPr>
      </w:pPr>
      <w:r w:rsidRPr="002148F6">
        <w:rPr>
          <w:rFonts w:ascii="Times New Roman" w:eastAsia="Calibri" w:hAnsi="Times New Roman" w:cs="Calibri"/>
          <w:b/>
          <w:kern w:val="0"/>
          <w:sz w:val="24"/>
          <w:szCs w:val="24"/>
          <w:lang w:eastAsia="pt-PT"/>
          <w14:ligatures w14:val="none"/>
        </w:rPr>
        <w:t xml:space="preserve">Dora Cristina Ribeiro Cabete </w:t>
      </w:r>
      <w:r w:rsidRPr="002148F6">
        <w:rPr>
          <w:rFonts w:ascii="Times New Roman" w:eastAsia="Calibri" w:hAnsi="Times New Roman" w:cs="Calibri"/>
          <w:b/>
          <w:kern w:val="0"/>
          <w:sz w:val="24"/>
          <w:szCs w:val="24"/>
          <w:vertAlign w:val="superscript"/>
          <w:lang w:eastAsia="pt-PT"/>
          <w14:ligatures w14:val="none"/>
        </w:rPr>
        <w:footnoteReference w:customMarkFollows="1" w:id="3"/>
        <w:t>©</w:t>
      </w:r>
    </w:p>
    <w:p w14:paraId="1FB16E10" w14:textId="77777777" w:rsidR="002148F6" w:rsidRPr="002148F6" w:rsidRDefault="002148F6" w:rsidP="002148F6">
      <w:pPr>
        <w:jc w:val="both"/>
        <w:rPr>
          <w:rFonts w:ascii="Times New Roman" w:eastAsia="Calibri" w:hAnsi="Times New Roman" w:cs="Calibri"/>
          <w:kern w:val="0"/>
          <w:lang w:eastAsia="pt-PT"/>
          <w14:ligatures w14:val="none"/>
        </w:rPr>
      </w:pPr>
    </w:p>
    <w:p w14:paraId="0A393319" w14:textId="77777777" w:rsidR="002148F6" w:rsidRPr="002148F6" w:rsidRDefault="002148F6">
      <w:pPr>
        <w:rPr>
          <w:lang w:val="es-ES_tradnl"/>
        </w:rPr>
      </w:pPr>
    </w:p>
    <w:sectPr w:rsidR="002148F6" w:rsidRPr="002148F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FE260" w14:textId="77777777" w:rsidR="008F05D8" w:rsidRDefault="008F05D8" w:rsidP="002148F6">
      <w:pPr>
        <w:spacing w:after="0" w:line="240" w:lineRule="auto"/>
      </w:pPr>
      <w:r>
        <w:separator/>
      </w:r>
    </w:p>
  </w:endnote>
  <w:endnote w:type="continuationSeparator" w:id="0">
    <w:p w14:paraId="16E3DF97" w14:textId="77777777" w:rsidR="008F05D8" w:rsidRDefault="008F05D8" w:rsidP="00214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8BD7E" w14:textId="77777777" w:rsidR="008F05D8" w:rsidRDefault="008F05D8" w:rsidP="002148F6">
      <w:pPr>
        <w:spacing w:after="0" w:line="240" w:lineRule="auto"/>
      </w:pPr>
      <w:r>
        <w:separator/>
      </w:r>
    </w:p>
  </w:footnote>
  <w:footnote w:type="continuationSeparator" w:id="0">
    <w:p w14:paraId="6DB92924" w14:textId="77777777" w:rsidR="008F05D8" w:rsidRDefault="008F05D8" w:rsidP="002148F6">
      <w:pPr>
        <w:spacing w:after="0" w:line="240" w:lineRule="auto"/>
      </w:pPr>
      <w:r>
        <w:continuationSeparator/>
      </w:r>
    </w:p>
  </w:footnote>
  <w:footnote w:id="1">
    <w:p w14:paraId="203C96A4" w14:textId="0A1590BC" w:rsidR="002148F6" w:rsidRPr="0028387D" w:rsidRDefault="002148F6" w:rsidP="00E44A5B">
      <w:pPr>
        <w:pStyle w:val="Textodenotaderodap1"/>
        <w:jc w:val="both"/>
        <w:rPr>
          <w:rFonts w:ascii="Times New Roman" w:hAnsi="Times New Roman" w:cs="Times New Roman"/>
          <w:color w:val="000000"/>
          <w:u w:val="single"/>
          <w:lang w:val="en-US"/>
        </w:rPr>
      </w:pPr>
      <w:r w:rsidRPr="00F76C8B">
        <w:rPr>
          <w:rStyle w:val="Refdenotaderodap"/>
          <w:rFonts w:ascii="Times New Roman" w:hAnsi="Times New Roman" w:cs="Times New Roman"/>
          <w:lang w:val="en-US"/>
        </w:rPr>
        <w:t>©</w:t>
      </w:r>
      <w:r w:rsidRPr="00F76C8B">
        <w:rPr>
          <w:rStyle w:val="Tipodeletrapredefinidodopargrafo1"/>
          <w:rFonts w:ascii="Times New Roman" w:hAnsi="Times New Roman" w:cs="Times New Roman"/>
          <w:lang w:val="en-US"/>
        </w:rPr>
        <w:t xml:space="preserve"> </w:t>
      </w:r>
      <w:r w:rsidRPr="0028387D">
        <w:rPr>
          <w:rStyle w:val="Tipodeletrapredefinidodopargrafo1"/>
          <w:rFonts w:ascii="Times New Roman" w:hAnsi="Times New Roman" w:cs="Times New Roman"/>
          <w:lang w:val="en-US"/>
        </w:rPr>
        <w:t xml:space="preserve">J.N. Rodrigues, </w:t>
      </w:r>
      <w:r w:rsidRPr="0028387D">
        <w:rPr>
          <w:rFonts w:ascii="Times New Roman" w:hAnsi="Times New Roman" w:cs="Times New Roman"/>
          <w:lang w:val="en-US"/>
        </w:rPr>
        <w:t xml:space="preserve">Researcher at  CEDIS, Nova School of Law, FD, </w:t>
      </w:r>
      <w:proofErr w:type="spellStart"/>
      <w:r w:rsidRPr="0028387D">
        <w:rPr>
          <w:rFonts w:ascii="Times New Roman" w:hAnsi="Times New Roman" w:cs="Times New Roman"/>
          <w:lang w:val="en-US"/>
        </w:rPr>
        <w:t>Universidade</w:t>
      </w:r>
      <w:proofErr w:type="spellEnd"/>
      <w:r w:rsidRPr="0028387D">
        <w:rPr>
          <w:rFonts w:ascii="Times New Roman" w:hAnsi="Times New Roman" w:cs="Times New Roman"/>
          <w:lang w:val="en-US"/>
        </w:rPr>
        <w:t xml:space="preserve"> </w:t>
      </w:r>
      <w:bookmarkStart w:id="0" w:name="_Hlk147927790"/>
      <w:r w:rsidRPr="0028387D">
        <w:rPr>
          <w:rFonts w:ascii="Times New Roman" w:hAnsi="Times New Roman" w:cs="Times New Roman"/>
          <w:lang w:val="en-US"/>
        </w:rPr>
        <w:t>NOVA de Lisboa - School of Law</w:t>
      </w:r>
      <w:bookmarkEnd w:id="0"/>
      <w:r w:rsidRPr="0028387D">
        <w:rPr>
          <w:rFonts w:ascii="Times New Roman" w:hAnsi="Times New Roman" w:cs="Times New Roman"/>
          <w:lang w:val="en-US"/>
        </w:rPr>
        <w:t xml:space="preserve">, Campus de Campolide, </w:t>
      </w:r>
      <w:r w:rsidRPr="0028387D">
        <w:rPr>
          <w:rFonts w:ascii="Times New Roman" w:hAnsi="Times New Roman" w:cs="Times New Roman"/>
        </w:rPr>
        <w:t xml:space="preserve">1099-032 Lisboa, Portugal, Vice-President of the School of Business and Economics of the University of Azores, Portugal, Scientific Coordinator of the Master's Degree in Company and Employment Law, as well as of the Degree in Law at the University of Santiago - Cape Verde, Visiting Professor in the Master's Degree in Civil Law and in the Master's Degree in Tax Law at the Catholic University of Mozambique. Doctor in Law (PhD) "CUM LAUDE", by the University of Santiago de Compostela (Spain), recognized the equivalence of the degree of Doctor in Law by the Lisbon University Faculty of Law, DEA in European Union Law (2008), </w:t>
      </w:r>
      <w:proofErr w:type="gramStart"/>
      <w:r w:rsidRPr="0028387D">
        <w:rPr>
          <w:rFonts w:ascii="Times New Roman" w:hAnsi="Times New Roman" w:cs="Times New Roman"/>
        </w:rPr>
        <w:t>Master’s in International Relations</w:t>
      </w:r>
      <w:proofErr w:type="gramEnd"/>
      <w:r w:rsidRPr="0028387D">
        <w:rPr>
          <w:rFonts w:ascii="Times New Roman" w:hAnsi="Times New Roman" w:cs="Times New Roman"/>
        </w:rPr>
        <w:t xml:space="preserve"> (2004), Post-Graduate in Regional Law (1998), Post-Graduate in Labor Law (2003) and Graduated in Law (1996). He is also the Delegate for the Azores of the Instituto de </w:t>
      </w:r>
      <w:proofErr w:type="spellStart"/>
      <w:r w:rsidRPr="0028387D">
        <w:rPr>
          <w:rFonts w:ascii="Times New Roman" w:hAnsi="Times New Roman" w:cs="Times New Roman"/>
        </w:rPr>
        <w:t>Derecho</w:t>
      </w:r>
      <w:proofErr w:type="spellEnd"/>
      <w:r w:rsidRPr="0028387D">
        <w:rPr>
          <w:rFonts w:ascii="Times New Roman" w:hAnsi="Times New Roman" w:cs="Times New Roman"/>
        </w:rPr>
        <w:t xml:space="preserve"> </w:t>
      </w:r>
      <w:proofErr w:type="spellStart"/>
      <w:r w:rsidRPr="0028387D">
        <w:rPr>
          <w:rFonts w:ascii="Times New Roman" w:hAnsi="Times New Roman" w:cs="Times New Roman"/>
        </w:rPr>
        <w:t>Iberoamericano</w:t>
      </w:r>
      <w:proofErr w:type="spellEnd"/>
      <w:r w:rsidRPr="0028387D">
        <w:rPr>
          <w:rFonts w:ascii="Times New Roman" w:hAnsi="Times New Roman" w:cs="Times New Roman"/>
        </w:rPr>
        <w:t xml:space="preserve"> and holds the Chair of the Policy </w:t>
      </w:r>
      <w:proofErr w:type="spellStart"/>
      <w:r w:rsidRPr="0028387D">
        <w:rPr>
          <w:rFonts w:ascii="Times New Roman" w:hAnsi="Times New Roman" w:cs="Times New Roman"/>
        </w:rPr>
        <w:t>Center</w:t>
      </w:r>
      <w:proofErr w:type="spellEnd"/>
      <w:r w:rsidRPr="0028387D">
        <w:rPr>
          <w:rFonts w:ascii="Times New Roman" w:hAnsi="Times New Roman" w:cs="Times New Roman"/>
        </w:rPr>
        <w:t xml:space="preserve"> for the United Nations Convention on the Rights of the Child. </w:t>
      </w:r>
      <w:r w:rsidRPr="0028387D">
        <w:rPr>
          <w:rFonts w:ascii="Times New Roman" w:hAnsi="Times New Roman" w:cs="Times New Roman"/>
          <w:i/>
          <w:iCs/>
          <w:lang w:val="pt-PT"/>
        </w:rPr>
        <w:t>E-mail:</w:t>
      </w:r>
      <w:r w:rsidRPr="0028387D">
        <w:rPr>
          <w:rFonts w:ascii="Times New Roman" w:hAnsi="Times New Roman" w:cs="Times New Roman"/>
          <w:lang w:val="pt-PT"/>
        </w:rPr>
        <w:t xml:space="preserve"> </w:t>
      </w:r>
      <w:hyperlink r:id="rId1" w:history="1">
        <w:r w:rsidRPr="0028387D">
          <w:rPr>
            <w:rStyle w:val="Hiperligao1"/>
            <w:rFonts w:ascii="Times New Roman" w:hAnsi="Times New Roman" w:cs="Times New Roman"/>
            <w:lang w:val="pt-PT"/>
          </w:rPr>
          <w:t>jose.n.rodrigues@uac.pt</w:t>
        </w:r>
      </w:hyperlink>
      <w:r w:rsidRPr="0028387D">
        <w:rPr>
          <w:rFonts w:ascii="Times New Roman" w:hAnsi="Times New Roman" w:cs="Times New Roman"/>
          <w:lang w:val="pt-PT"/>
        </w:rPr>
        <w:t xml:space="preserve"> / </w:t>
      </w:r>
      <w:hyperlink r:id="rId2" w:history="1">
        <w:r w:rsidRPr="00E44A5B">
          <w:rPr>
            <w:rStyle w:val="Hiperligao1"/>
            <w:rFonts w:ascii="Times New Roman" w:hAnsi="Times New Roman" w:cs="Times New Roman"/>
            <w:lang w:val="pt-PT"/>
          </w:rPr>
          <w:t>https://orcid.org/0000-0002-7729-4954</w:t>
        </w:r>
      </w:hyperlink>
    </w:p>
    <w:p w14:paraId="4F6BE7D2" w14:textId="77777777" w:rsidR="002148F6" w:rsidRPr="0028387D" w:rsidRDefault="002148F6" w:rsidP="00E44A5B">
      <w:pPr>
        <w:pStyle w:val="Textodenotaderodap1"/>
        <w:jc w:val="both"/>
        <w:rPr>
          <w:rFonts w:ascii="Times New Roman" w:hAnsi="Times New Roman" w:cs="Times New Roman"/>
          <w:b/>
          <w:color w:val="000000"/>
          <w:spacing w:val="8"/>
          <w:shd w:val="clear" w:color="auto" w:fill="FFFFFF"/>
          <w:lang w:val="pt-PT"/>
        </w:rPr>
      </w:pPr>
    </w:p>
  </w:footnote>
  <w:footnote w:id="2">
    <w:p w14:paraId="6CFF8822" w14:textId="4F3EFD67" w:rsidR="002148F6" w:rsidRPr="0028387D" w:rsidRDefault="002148F6" w:rsidP="00E44A5B">
      <w:pPr>
        <w:pStyle w:val="Textodenotaderodap"/>
        <w:jc w:val="both"/>
        <w:rPr>
          <w:rFonts w:ascii="Times New Roman" w:hAnsi="Times New Roman" w:cs="Times New Roman"/>
        </w:rPr>
      </w:pPr>
      <w:r w:rsidRPr="0028387D">
        <w:rPr>
          <w:rStyle w:val="Refdenotaderodap"/>
          <w:rFonts w:ascii="Times New Roman" w:hAnsi="Times New Roman" w:cs="Times New Roman"/>
        </w:rPr>
        <w:sym w:font="Symbol" w:char="F0E3"/>
      </w:r>
      <w:r w:rsidRPr="0028387D">
        <w:rPr>
          <w:rFonts w:ascii="Times New Roman" w:hAnsi="Times New Roman" w:cs="Times New Roman"/>
        </w:rPr>
        <w:t xml:space="preserve"> J. C. Medina, </w:t>
      </w:r>
      <w:proofErr w:type="spellStart"/>
      <w:r w:rsidRPr="0028387D">
        <w:rPr>
          <w:rFonts w:ascii="Times New Roman" w:hAnsi="Times New Roman" w:cs="Times New Roman"/>
          <w:color w:val="000000"/>
        </w:rPr>
        <w:t>Postdoctor</w:t>
      </w:r>
      <w:proofErr w:type="spellEnd"/>
      <w:r w:rsidRPr="0028387D">
        <w:rPr>
          <w:rFonts w:ascii="Times New Roman" w:hAnsi="Times New Roman" w:cs="Times New Roman"/>
          <w:color w:val="000000"/>
        </w:rPr>
        <w:t xml:space="preserve"> in Social </w:t>
      </w:r>
      <w:proofErr w:type="gramStart"/>
      <w:r w:rsidRPr="0028387D">
        <w:rPr>
          <w:rFonts w:ascii="Times New Roman" w:hAnsi="Times New Roman" w:cs="Times New Roman"/>
          <w:color w:val="000000"/>
        </w:rPr>
        <w:t>Justice</w:t>
      </w:r>
      <w:proofErr w:type="gramEnd"/>
      <w:r w:rsidRPr="0028387D">
        <w:rPr>
          <w:rFonts w:ascii="Times New Roman" w:hAnsi="Times New Roman" w:cs="Times New Roman"/>
          <w:color w:val="000000"/>
        </w:rPr>
        <w:t xml:space="preserve"> and Inequality in Latin America from the </w:t>
      </w:r>
      <w:proofErr w:type="spellStart"/>
      <w:r w:rsidRPr="0028387D">
        <w:rPr>
          <w:rFonts w:ascii="Times New Roman" w:hAnsi="Times New Roman" w:cs="Times New Roman"/>
          <w:color w:val="000000"/>
        </w:rPr>
        <w:t>Universidade</w:t>
      </w:r>
      <w:proofErr w:type="spellEnd"/>
      <w:r w:rsidRPr="0028387D">
        <w:rPr>
          <w:rFonts w:ascii="Times New Roman" w:hAnsi="Times New Roman" w:cs="Times New Roman"/>
          <w:color w:val="000000"/>
        </w:rPr>
        <w:t xml:space="preserve"> de Brasília, </w:t>
      </w:r>
      <w:proofErr w:type="spellStart"/>
      <w:r w:rsidRPr="0028387D">
        <w:rPr>
          <w:rFonts w:ascii="Times New Roman" w:hAnsi="Times New Roman" w:cs="Times New Roman"/>
          <w:color w:val="000000"/>
        </w:rPr>
        <w:t>UnB.</w:t>
      </w:r>
      <w:proofErr w:type="spellEnd"/>
      <w:r w:rsidRPr="0028387D">
        <w:rPr>
          <w:rFonts w:ascii="Times New Roman" w:hAnsi="Times New Roman" w:cs="Times New Roman"/>
          <w:color w:val="000000"/>
        </w:rPr>
        <w:t xml:space="preserve"> </w:t>
      </w:r>
      <w:proofErr w:type="spellStart"/>
      <w:r w:rsidRPr="0028387D">
        <w:rPr>
          <w:rFonts w:ascii="Times New Roman" w:hAnsi="Times New Roman" w:cs="Times New Roman"/>
          <w:color w:val="000000"/>
          <w:lang w:val="pt-PT"/>
        </w:rPr>
        <w:t>Post-Graduate</w:t>
      </w:r>
      <w:proofErr w:type="spellEnd"/>
      <w:r w:rsidRPr="0028387D">
        <w:rPr>
          <w:rFonts w:ascii="Times New Roman" w:hAnsi="Times New Roman" w:cs="Times New Roman"/>
          <w:color w:val="000000"/>
          <w:lang w:val="pt-PT"/>
        </w:rPr>
        <w:t xml:space="preserve"> Professor </w:t>
      </w:r>
      <w:proofErr w:type="spellStart"/>
      <w:r w:rsidRPr="0028387D">
        <w:rPr>
          <w:rFonts w:ascii="Times New Roman" w:hAnsi="Times New Roman" w:cs="Times New Roman"/>
          <w:color w:val="000000"/>
          <w:lang w:val="pt-PT"/>
        </w:rPr>
        <w:t>at</w:t>
      </w:r>
      <w:proofErr w:type="spellEnd"/>
      <w:r w:rsidRPr="0028387D">
        <w:rPr>
          <w:rFonts w:ascii="Times New Roman" w:hAnsi="Times New Roman" w:cs="Times New Roman"/>
          <w:color w:val="000000"/>
          <w:lang w:val="pt-PT"/>
        </w:rPr>
        <w:t xml:space="preserve"> </w:t>
      </w:r>
      <w:proofErr w:type="spellStart"/>
      <w:r w:rsidRPr="0028387D">
        <w:rPr>
          <w:rFonts w:ascii="Times New Roman" w:hAnsi="Times New Roman" w:cs="Times New Roman"/>
          <w:color w:val="000000"/>
          <w:lang w:val="pt-PT"/>
        </w:rPr>
        <w:t>the</w:t>
      </w:r>
      <w:proofErr w:type="spellEnd"/>
      <w:r w:rsidRPr="0028387D">
        <w:rPr>
          <w:rFonts w:ascii="Times New Roman" w:hAnsi="Times New Roman" w:cs="Times New Roman"/>
          <w:color w:val="000000"/>
          <w:lang w:val="pt-PT"/>
        </w:rPr>
        <w:t xml:space="preserve"> Pontifícia Universidade Católica de Minas, PUC-MG. </w:t>
      </w:r>
      <w:r w:rsidRPr="0028387D">
        <w:rPr>
          <w:rFonts w:ascii="Times New Roman" w:hAnsi="Times New Roman" w:cs="Times New Roman"/>
          <w:color w:val="000000"/>
        </w:rPr>
        <w:t xml:space="preserve">PhD in International Law from the </w:t>
      </w:r>
      <w:proofErr w:type="spellStart"/>
      <w:r w:rsidRPr="0028387D">
        <w:rPr>
          <w:rFonts w:ascii="Times New Roman" w:hAnsi="Times New Roman" w:cs="Times New Roman"/>
          <w:color w:val="000000"/>
        </w:rPr>
        <w:t>Universidade</w:t>
      </w:r>
      <w:proofErr w:type="spellEnd"/>
      <w:r w:rsidRPr="0028387D">
        <w:rPr>
          <w:rFonts w:ascii="Times New Roman" w:hAnsi="Times New Roman" w:cs="Times New Roman"/>
          <w:color w:val="000000"/>
        </w:rPr>
        <w:t xml:space="preserve"> de Brasília, </w:t>
      </w:r>
      <w:proofErr w:type="spellStart"/>
      <w:r w:rsidRPr="0028387D">
        <w:rPr>
          <w:rFonts w:ascii="Times New Roman" w:hAnsi="Times New Roman" w:cs="Times New Roman"/>
          <w:color w:val="000000"/>
        </w:rPr>
        <w:t>UnB.</w:t>
      </w:r>
      <w:proofErr w:type="spellEnd"/>
      <w:r w:rsidRPr="0028387D">
        <w:rPr>
          <w:rFonts w:ascii="Times New Roman" w:hAnsi="Times New Roman" w:cs="Times New Roman"/>
          <w:color w:val="000000"/>
        </w:rPr>
        <w:t xml:space="preserve"> Assistant Professor at Marta Abreu las Villas Universidad, Cuba. Master in Higher Education from the Universidad Marta Abreu Las Villas, Cuba. Law Degree from Marta Abreu las Villas Universidad, Cuba. Email: </w:t>
      </w:r>
      <w:hyperlink r:id="rId3" w:history="1">
        <w:r w:rsidRPr="0028387D">
          <w:rPr>
            <w:rStyle w:val="Hiperligao1"/>
            <w:rFonts w:ascii="Times New Roman" w:hAnsi="Times New Roman" w:cs="Times New Roman"/>
          </w:rPr>
          <w:t>jannycarrasco83@gmail.com</w:t>
        </w:r>
      </w:hyperlink>
      <w:r w:rsidRPr="0028387D">
        <w:rPr>
          <w:rFonts w:ascii="Times New Roman" w:hAnsi="Times New Roman" w:cs="Times New Roman"/>
          <w:color w:val="000000"/>
        </w:rPr>
        <w:t xml:space="preserve"> / </w:t>
      </w:r>
      <w:hyperlink r:id="rId4" w:history="1">
        <w:r w:rsidRPr="0028387D">
          <w:rPr>
            <w:rStyle w:val="Hiperligao1"/>
            <w:rFonts w:ascii="Times New Roman" w:hAnsi="Times New Roman" w:cs="Times New Roman"/>
          </w:rPr>
          <w:t>https://orcid.org/0000-0003-2183-9182</w:t>
        </w:r>
      </w:hyperlink>
    </w:p>
    <w:p w14:paraId="22166309" w14:textId="77777777" w:rsidR="002148F6" w:rsidRPr="0028387D" w:rsidRDefault="002148F6" w:rsidP="00E44A5B">
      <w:pPr>
        <w:pStyle w:val="Textodenotaderodap"/>
        <w:jc w:val="both"/>
        <w:rPr>
          <w:rFonts w:ascii="Times New Roman" w:hAnsi="Times New Roman" w:cs="Times New Roman"/>
          <w:color w:val="000000"/>
        </w:rPr>
      </w:pPr>
    </w:p>
  </w:footnote>
  <w:footnote w:id="3">
    <w:p w14:paraId="2DFE3951" w14:textId="2708B644" w:rsidR="002148F6" w:rsidRPr="0028387D" w:rsidRDefault="002148F6" w:rsidP="00E44A5B">
      <w:pPr>
        <w:pStyle w:val="Textodenotaderodap1"/>
        <w:jc w:val="both"/>
        <w:rPr>
          <w:rFonts w:ascii="Times New Roman" w:hAnsi="Times New Roman" w:cs="Times New Roman"/>
        </w:rPr>
      </w:pPr>
      <w:r w:rsidRPr="0028387D">
        <w:rPr>
          <w:rStyle w:val="Refdenotaderodap"/>
          <w:rFonts w:ascii="Times New Roman" w:hAnsi="Times New Roman" w:cs="Times New Roman"/>
        </w:rPr>
        <w:t>©</w:t>
      </w:r>
      <w:r w:rsidRPr="0028387D">
        <w:rPr>
          <w:rStyle w:val="Tipodeletrapredefinidodopargrafo1"/>
          <w:rFonts w:ascii="Times New Roman" w:hAnsi="Times New Roman" w:cs="Times New Roman"/>
        </w:rPr>
        <w:t xml:space="preserve"> D. C. R. Cabete, </w:t>
      </w:r>
      <w:r w:rsidRPr="0028387D">
        <w:rPr>
          <w:rFonts w:ascii="Times New Roman" w:hAnsi="Times New Roman" w:cs="Times New Roman"/>
        </w:rPr>
        <w:t xml:space="preserve"> Researcher at CEDIS,</w:t>
      </w:r>
      <w:r w:rsidRPr="0028387D">
        <w:rPr>
          <w:rFonts w:ascii="Times New Roman" w:hAnsi="Times New Roman" w:cs="Times New Roman"/>
          <w:lang w:val="en-US"/>
        </w:rPr>
        <w:t xml:space="preserve"> Nova School of Law,</w:t>
      </w:r>
      <w:r w:rsidRPr="0028387D">
        <w:rPr>
          <w:rFonts w:ascii="Times New Roman" w:hAnsi="Times New Roman" w:cs="Times New Roman"/>
        </w:rPr>
        <w:t xml:space="preserve"> FD, </w:t>
      </w:r>
      <w:proofErr w:type="spellStart"/>
      <w:r w:rsidRPr="0028387D">
        <w:rPr>
          <w:rFonts w:ascii="Times New Roman" w:hAnsi="Times New Roman" w:cs="Times New Roman"/>
          <w:lang w:val="en-US"/>
        </w:rPr>
        <w:t>Universidade</w:t>
      </w:r>
      <w:proofErr w:type="spellEnd"/>
      <w:r w:rsidRPr="0028387D">
        <w:rPr>
          <w:rFonts w:ascii="Times New Roman" w:hAnsi="Times New Roman" w:cs="Times New Roman"/>
          <w:lang w:val="en-US"/>
        </w:rPr>
        <w:t xml:space="preserve"> NOVA de Lisboa - School of Law, Campus de Campolide, </w:t>
      </w:r>
      <w:r w:rsidRPr="0028387D">
        <w:rPr>
          <w:rFonts w:ascii="Times New Roman" w:hAnsi="Times New Roman" w:cs="Times New Roman"/>
        </w:rPr>
        <w:t xml:space="preserve">1099-032 Lisboa, Portugal,  Doctor (PhD) in Business Economic Sciences – specialization in Economics -  at the School of Business and Economics of the University of the Azores, PhD candidate in Law at the </w:t>
      </w:r>
      <w:proofErr w:type="spellStart"/>
      <w:r w:rsidRPr="0028387D">
        <w:rPr>
          <w:rFonts w:ascii="Times New Roman" w:hAnsi="Times New Roman" w:cs="Times New Roman"/>
        </w:rPr>
        <w:t>Universidade</w:t>
      </w:r>
      <w:proofErr w:type="spellEnd"/>
      <w:r w:rsidRPr="0028387D">
        <w:rPr>
          <w:rFonts w:ascii="Times New Roman" w:hAnsi="Times New Roman" w:cs="Times New Roman"/>
        </w:rPr>
        <w:t xml:space="preserve"> Nova de Lisboa - School of Law, Lisboa, Master's and postgraduate degree in Social Sciences at the University of the Azores, Degree in Sociology (</w:t>
      </w:r>
      <w:proofErr w:type="spellStart"/>
      <w:r w:rsidRPr="0028387D">
        <w:rPr>
          <w:rFonts w:ascii="Times New Roman" w:hAnsi="Times New Roman" w:cs="Times New Roman"/>
        </w:rPr>
        <w:t>UAc</w:t>
      </w:r>
      <w:proofErr w:type="spellEnd"/>
      <w:r w:rsidRPr="0028387D">
        <w:rPr>
          <w:rFonts w:ascii="Times New Roman" w:hAnsi="Times New Roman" w:cs="Times New Roman"/>
        </w:rPr>
        <w:t xml:space="preserve">) and in Law (UAL). She is a guest lecturer at the Azores University, a guest lecturer at the University of Santiago - Cape Verde and a lawyer. </w:t>
      </w:r>
      <w:r w:rsidRPr="0028387D">
        <w:rPr>
          <w:rFonts w:ascii="Times New Roman" w:hAnsi="Times New Roman" w:cs="Times New Roman"/>
          <w:lang w:val="pt-PT"/>
        </w:rPr>
        <w:t xml:space="preserve">E-mail: </w:t>
      </w:r>
      <w:hyperlink r:id="rId5" w:history="1">
        <w:r w:rsidRPr="0028387D">
          <w:rPr>
            <w:rStyle w:val="Hiperligao1"/>
            <w:rFonts w:ascii="Times New Roman" w:hAnsi="Times New Roman" w:cs="Times New Roman"/>
            <w:lang w:val="pt-PT"/>
          </w:rPr>
          <w:t>dora.cr.rodrigues@uac.pt</w:t>
        </w:r>
      </w:hyperlink>
      <w:r w:rsidRPr="0028387D">
        <w:rPr>
          <w:rFonts w:ascii="Times New Roman" w:hAnsi="Times New Roman" w:cs="Times New Roman"/>
          <w:lang w:val="pt-PT"/>
        </w:rPr>
        <w:t xml:space="preserve">  / </w:t>
      </w:r>
      <w:hyperlink r:id="rId6" w:history="1">
        <w:r w:rsidRPr="0028387D">
          <w:rPr>
            <w:rStyle w:val="Hiperligao1"/>
            <w:rFonts w:ascii="Times New Roman" w:hAnsi="Times New Roman" w:cs="Times New Roman"/>
            <w:lang w:val="pt-PT"/>
          </w:rPr>
          <w:t>https://orcid.org/0000-0002-0117-8818</w:t>
        </w:r>
      </w:hyperlink>
    </w:p>
    <w:p w14:paraId="0CE9A861" w14:textId="77777777" w:rsidR="002148F6" w:rsidRPr="00A74F36" w:rsidRDefault="002148F6" w:rsidP="002148F6">
      <w:pPr>
        <w:pStyle w:val="Textodenotaderodap1"/>
        <w:jc w:val="both"/>
        <w:rPr>
          <w:rFonts w:ascii="Times New Roman" w:hAnsi="Times New Roman" w:cs="Times New Roman"/>
          <w:lang w:val="pt-PT"/>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8F6"/>
    <w:rsid w:val="00152FE9"/>
    <w:rsid w:val="001640ED"/>
    <w:rsid w:val="001E6775"/>
    <w:rsid w:val="002148F6"/>
    <w:rsid w:val="0028387D"/>
    <w:rsid w:val="002D4438"/>
    <w:rsid w:val="0046700C"/>
    <w:rsid w:val="0048701F"/>
    <w:rsid w:val="004F326B"/>
    <w:rsid w:val="008F05D8"/>
    <w:rsid w:val="00BE6673"/>
    <w:rsid w:val="00C841AC"/>
    <w:rsid w:val="00D40010"/>
    <w:rsid w:val="00E15F03"/>
    <w:rsid w:val="00E44A5B"/>
    <w:rsid w:val="00E66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529A98"/>
  <w15:chartTrackingRefBased/>
  <w15:docId w15:val="{B4A2FD89-D1F7-424A-B5DC-C3BDB3A0C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8F6"/>
    <w:rPr>
      <w:lang w:val="en-GB"/>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arter"/>
    <w:uiPriority w:val="99"/>
    <w:semiHidden/>
    <w:unhideWhenUsed/>
    <w:rsid w:val="002148F6"/>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semiHidden/>
    <w:rsid w:val="002148F6"/>
    <w:rPr>
      <w:sz w:val="20"/>
      <w:szCs w:val="20"/>
      <w:lang w:val="en-GB"/>
    </w:rPr>
  </w:style>
  <w:style w:type="character" w:styleId="Refdenotaderodap">
    <w:name w:val="footnote reference"/>
    <w:basedOn w:val="Tipodeletrapredefinidodopargrafo"/>
    <w:uiPriority w:val="99"/>
    <w:unhideWhenUsed/>
    <w:rsid w:val="002148F6"/>
    <w:rPr>
      <w:vertAlign w:val="superscript"/>
    </w:rPr>
  </w:style>
  <w:style w:type="character" w:customStyle="1" w:styleId="Hiperligao1">
    <w:name w:val="Hiperligação1"/>
    <w:basedOn w:val="Tipodeletrapredefinidodopargrafo"/>
    <w:unhideWhenUsed/>
    <w:rsid w:val="002148F6"/>
    <w:rPr>
      <w:color w:val="0563C1"/>
      <w:u w:val="single"/>
    </w:rPr>
  </w:style>
  <w:style w:type="character" w:customStyle="1" w:styleId="Tipodeletrapredefinidodopargrafo1">
    <w:name w:val="Tipo de letra predefinido do parágrafo1"/>
    <w:rsid w:val="002148F6"/>
  </w:style>
  <w:style w:type="paragraph" w:customStyle="1" w:styleId="Textodenotaderodap1">
    <w:name w:val="Texto de nota de rodapé1"/>
    <w:basedOn w:val="Normal"/>
    <w:rsid w:val="002148F6"/>
    <w:pPr>
      <w:suppressAutoHyphens/>
      <w:spacing w:after="0" w:line="240" w:lineRule="auto"/>
    </w:pPr>
    <w:rPr>
      <w:rFonts w:eastAsia="Times New Roman"/>
      <w:kern w:val="0"/>
      <w:sz w:val="20"/>
      <w:szCs w:val="20"/>
      <w14:ligatures w14:val="none"/>
    </w:rPr>
  </w:style>
  <w:style w:type="character" w:styleId="Hiperligao">
    <w:name w:val="Hyperlink"/>
    <w:basedOn w:val="Tipodeletrapredefinidodopargrafo"/>
    <w:uiPriority w:val="99"/>
    <w:semiHidden/>
    <w:unhideWhenUsed/>
    <w:rsid w:val="002148F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mailto:jannycarrasco83@gmail.com" TargetMode="External"/><Relationship Id="rId2" Type="http://schemas.openxmlformats.org/officeDocument/2006/relationships/hyperlink" Target="https://orcid.org/0000-0002-7729-4954" TargetMode="External"/><Relationship Id="rId1" Type="http://schemas.openxmlformats.org/officeDocument/2006/relationships/hyperlink" Target="mailto:francisco.jf.silva@uac.pt" TargetMode="External"/><Relationship Id="rId6" Type="http://schemas.openxmlformats.org/officeDocument/2006/relationships/hyperlink" Target="https://orcid.org/0000-0002-0117-8818" TargetMode="External"/><Relationship Id="rId5" Type="http://schemas.openxmlformats.org/officeDocument/2006/relationships/hyperlink" Target="mailto:dora.cr.rodrigues@uac.pt" TargetMode="External"/><Relationship Id="rId4" Type="http://schemas.openxmlformats.org/officeDocument/2006/relationships/hyperlink" Target="https://orcid.org/0000-0003-2183-9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51</Words>
  <Characters>286</Characters>
  <Application>Microsoft Office Word</Application>
  <DocSecurity>0</DocSecurity>
  <Lines>11</Lines>
  <Paragraphs>5</Paragraphs>
  <ScaleCrop>false</ScaleCrop>
  <Company/>
  <LinksUpToDate>false</LinksUpToDate>
  <CharactersWithSpaces>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Noronha Rodrigues e Dora Cabete Escritório de Advogados</dc:creator>
  <cp:keywords/>
  <dc:description/>
  <cp:lastModifiedBy>Noronha Rodrigues e Dora Cabete Escritório de Advogados</cp:lastModifiedBy>
  <cp:revision>4</cp:revision>
  <dcterms:created xsi:type="dcterms:W3CDTF">2023-12-12T17:01:00Z</dcterms:created>
  <dcterms:modified xsi:type="dcterms:W3CDTF">2023-12-19T10:02:00Z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15186883-f281-47f2-b53d-8d0ee93e7da1</vt:lpwstr>
  </property>
</Properties>
</file>