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426"/>
        <w:gridCol w:w="455"/>
        <w:gridCol w:w="160"/>
        <w:gridCol w:w="298"/>
        <w:gridCol w:w="1032"/>
        <w:gridCol w:w="384"/>
        <w:gridCol w:w="105"/>
        <w:gridCol w:w="543"/>
        <w:gridCol w:w="1032"/>
        <w:gridCol w:w="192"/>
        <w:gridCol w:w="53"/>
        <w:gridCol w:w="787"/>
        <w:gridCol w:w="1033"/>
      </w:tblGrid>
      <w:tr w:rsidR="002532B1" w:rsidRPr="00A1514D" w:rsidTr="0050250C">
        <w:trPr>
          <w:trHeight w:val="300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2532B1" w:rsidRPr="00A1514D" w:rsidRDefault="002532B1" w:rsidP="0050250C">
            <w:pPr>
              <w:rPr>
                <w:b/>
                <w:bCs/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b/>
                <w:bCs/>
                <w:color w:val="000000"/>
                <w:sz w:val="20"/>
                <w:szCs w:val="20"/>
                <w:lang w:val="es-ES" w:eastAsia="es-CO"/>
              </w:rPr>
              <w:t>Casos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2532B1" w:rsidRPr="00A1514D" w:rsidRDefault="002532B1" w:rsidP="0050250C">
            <w:pPr>
              <w:jc w:val="center"/>
              <w:rPr>
                <w:b/>
                <w:bCs/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b/>
                <w:bCs/>
                <w:color w:val="000000"/>
                <w:sz w:val="20"/>
                <w:szCs w:val="20"/>
                <w:lang w:val="es-ES" w:eastAsia="es-CO"/>
              </w:rPr>
              <w:t>recursos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2532B1" w:rsidRPr="00A1514D" w:rsidRDefault="002532B1" w:rsidP="0050250C">
            <w:pPr>
              <w:jc w:val="center"/>
              <w:rPr>
                <w:b/>
                <w:bCs/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b/>
                <w:bCs/>
                <w:color w:val="000000"/>
                <w:sz w:val="20"/>
                <w:szCs w:val="20"/>
                <w:lang w:val="es-ES" w:eastAsia="es-CO"/>
              </w:rPr>
              <w:t>apoyo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2532B1" w:rsidRPr="00A1514D" w:rsidRDefault="002532B1" w:rsidP="0050250C">
            <w:pPr>
              <w:jc w:val="center"/>
              <w:rPr>
                <w:b/>
                <w:bCs/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b/>
                <w:bCs/>
                <w:color w:val="000000"/>
                <w:sz w:val="20"/>
                <w:szCs w:val="20"/>
                <w:lang w:val="es-ES" w:eastAsia="es-CO"/>
              </w:rPr>
              <w:t>victoria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2532B1" w:rsidRPr="00A1514D" w:rsidRDefault="002532B1" w:rsidP="0050250C">
            <w:pPr>
              <w:jc w:val="center"/>
              <w:rPr>
                <w:b/>
                <w:bCs/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b/>
                <w:bCs/>
                <w:color w:val="000000"/>
                <w:sz w:val="20"/>
                <w:szCs w:val="20"/>
                <w:lang w:val="es-ES" w:eastAsia="es-CO"/>
              </w:rPr>
              <w:t>coerción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noWrap/>
            <w:vAlign w:val="bottom"/>
            <w:hideMark/>
          </w:tcPr>
          <w:p w:rsidR="002532B1" w:rsidRPr="00A1514D" w:rsidRDefault="002532B1" w:rsidP="0050250C">
            <w:pPr>
              <w:jc w:val="center"/>
              <w:rPr>
                <w:b/>
                <w:bCs/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b/>
                <w:bCs/>
                <w:color w:val="000000"/>
                <w:sz w:val="20"/>
                <w:szCs w:val="20"/>
                <w:lang w:val="es-ES" w:eastAsia="es-CO"/>
              </w:rPr>
              <w:t>sentencia</w:t>
            </w:r>
          </w:p>
        </w:tc>
      </w:tr>
      <w:tr w:rsidR="002532B1" w:rsidRPr="00A1514D" w:rsidTr="0050250C">
        <w:trPr>
          <w:trHeight w:val="300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00"/>
                <w:sz w:val="20"/>
                <w:szCs w:val="20"/>
                <w:lang w:val="es-ES" w:eastAsia="es-CO"/>
              </w:rPr>
            </w:pP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Sang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Ruto,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Matthauora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Kosgey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Kenyatta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Gicheru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Borasa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, Ali, Mohammed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</w:tr>
      <w:tr w:rsidR="002532B1" w:rsidRPr="00A1514D" w:rsidTr="0050250C">
        <w:trPr>
          <w:trHeight w:val="300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00"/>
                <w:sz w:val="20"/>
                <w:szCs w:val="20"/>
                <w:lang w:val="es-ES" w:eastAsia="es-CO"/>
              </w:rPr>
            </w:pP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Otti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Ongwen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Okot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Lukwiya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Kony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C</w:t>
            </w:r>
          </w:p>
        </w:tc>
      </w:tr>
      <w:tr w:rsidR="002532B1" w:rsidRPr="00A1514D" w:rsidTr="0050250C">
        <w:trPr>
          <w:trHeight w:val="300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Abu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Garda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</w:tr>
      <w:tr w:rsidR="002532B1" w:rsidRPr="00A1514D" w:rsidTr="0050250C">
        <w:trPr>
          <w:trHeight w:val="300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al Hassan, al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Mahdi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Al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Werfalli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Banda,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Ntaganda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Mbarushimana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Magenda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Kabongo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Lubanga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Kilolo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Katanga, Jerbo,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Gbagbo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Simone,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Gbagbo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Laurent,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Gaddafi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Said al Islam,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Gaddafi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Muammar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Ble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Goude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Al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Rahman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Ali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Abd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 , Al-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Werfalli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, Al-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Tuhamy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Al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Senussy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Ag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Abdoul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Aziz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 al Mohammed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C</w:t>
            </w:r>
          </w:p>
        </w:tc>
      </w:tr>
      <w:tr w:rsidR="002532B1" w:rsidRPr="00A1514D" w:rsidTr="0050250C">
        <w:trPr>
          <w:trHeight w:val="300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00"/>
                <w:sz w:val="20"/>
                <w:szCs w:val="20"/>
                <w:lang w:val="es-ES" w:eastAsia="es-CO"/>
              </w:rPr>
            </w:pP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Yekatom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Mudacumura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C</w:t>
            </w:r>
          </w:p>
        </w:tc>
      </w:tr>
      <w:tr w:rsidR="002532B1" w:rsidRPr="00A1514D" w:rsidTr="0050250C">
        <w:trPr>
          <w:trHeight w:val="300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00"/>
                <w:sz w:val="20"/>
                <w:szCs w:val="20"/>
                <w:lang w:val="es-ES" w:eastAsia="es-CO"/>
              </w:rPr>
            </w:pP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Ngudjdo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Chui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Hessein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Abdel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Harun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Bemba Gambo,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Arido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C</w:t>
            </w:r>
          </w:p>
        </w:tc>
      </w:tr>
      <w:tr w:rsidR="002532B1" w:rsidRPr="00A1514D" w:rsidTr="0050250C">
        <w:trPr>
          <w:trHeight w:val="300"/>
        </w:trPr>
        <w:tc>
          <w:tcPr>
            <w:tcW w:w="36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Omar al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Bashir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Ngaissona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32B1" w:rsidRPr="00A1514D" w:rsidRDefault="002532B1" w:rsidP="0050250C">
            <w:pPr>
              <w:jc w:val="center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C</w:t>
            </w:r>
          </w:p>
        </w:tc>
      </w:tr>
      <w:tr w:rsidR="002532B1" w:rsidRPr="00A1514D" w:rsidTr="0050250C">
        <w:trPr>
          <w:trHeight w:val="315"/>
        </w:trPr>
        <w:tc>
          <w:tcPr>
            <w:tcW w:w="8838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00"/>
                <w:sz w:val="20"/>
                <w:szCs w:val="20"/>
                <w:lang w:val="es-ES" w:eastAsia="es-CO"/>
              </w:rPr>
            </w:pPr>
            <w:proofErr w:type="spellStart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Outcome</w:t>
            </w:r>
            <w:proofErr w:type="spellEnd"/>
            <w:r w:rsidRPr="00A1514D">
              <w:rPr>
                <w:color w:val="000000"/>
                <w:sz w:val="20"/>
                <w:szCs w:val="20"/>
                <w:lang w:val="es-ES" w:eastAsia="es-CO"/>
              </w:rPr>
              <w:t>: 0</w:t>
            </w:r>
          </w:p>
        </w:tc>
      </w:tr>
      <w:tr w:rsidR="002532B1" w:rsidRPr="00A1514D" w:rsidTr="0050250C">
        <w:trPr>
          <w:trHeight w:val="30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00"/>
                <w:sz w:val="20"/>
                <w:szCs w:val="20"/>
                <w:lang w:val="es-ES"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</w:tr>
      <w:tr w:rsidR="002532B1" w:rsidRPr="00A1514D" w:rsidTr="0050250C">
        <w:trPr>
          <w:trHeight w:val="30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FF0000"/>
                <w:sz w:val="20"/>
                <w:szCs w:val="20"/>
                <w:lang w:val="es-ES" w:eastAsia="es-CO"/>
              </w:rPr>
            </w:pPr>
            <w:r w:rsidRPr="00A1514D">
              <w:rPr>
                <w:color w:val="FF0000"/>
                <w:sz w:val="20"/>
                <w:szCs w:val="20"/>
                <w:lang w:val="es-ES" w:eastAsia="es-CO"/>
              </w:rPr>
              <w:t xml:space="preserve"># </w:t>
            </w:r>
            <w:proofErr w:type="spellStart"/>
            <w:r w:rsidRPr="00A1514D">
              <w:rPr>
                <w:color w:val="FF0000"/>
                <w:sz w:val="20"/>
                <w:szCs w:val="20"/>
                <w:lang w:val="es-ES" w:eastAsia="es-CO"/>
              </w:rPr>
              <w:t>Implicantes</w:t>
            </w:r>
            <w:proofErr w:type="spellEnd"/>
            <w:r w:rsidRPr="00A1514D">
              <w:rPr>
                <w:color w:val="FF0000"/>
                <w:sz w:val="20"/>
                <w:szCs w:val="20"/>
                <w:lang w:val="es-ES" w:eastAsia="es-CO"/>
              </w:rPr>
              <w:t>: 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</w:tr>
      <w:tr w:rsidR="002532B1" w:rsidRPr="00A1514D" w:rsidTr="0050250C">
        <w:trPr>
          <w:trHeight w:val="30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recursos*VICTORIA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jc w:val="right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607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FF"/>
                <w:sz w:val="20"/>
                <w:szCs w:val="20"/>
                <w:lang w:val="es-ES" w:eastAsia="es-CO"/>
              </w:rPr>
            </w:pPr>
            <w:proofErr w:type="spellStart"/>
            <w:r w:rsidRPr="00A1514D">
              <w:rPr>
                <w:color w:val="0000FF"/>
                <w:sz w:val="20"/>
                <w:szCs w:val="20"/>
                <w:lang w:val="es-ES" w:eastAsia="es-CO"/>
              </w:rPr>
              <w:t>Sang</w:t>
            </w:r>
            <w:proofErr w:type="spellEnd"/>
            <w:r w:rsidRPr="00A1514D">
              <w:rPr>
                <w:color w:val="0000FF"/>
                <w:sz w:val="20"/>
                <w:szCs w:val="20"/>
                <w:lang w:val="es-ES" w:eastAsia="es-CO"/>
              </w:rPr>
              <w:t xml:space="preserve">, Ruto, </w:t>
            </w:r>
            <w:proofErr w:type="spellStart"/>
            <w:r w:rsidRPr="00A1514D">
              <w:rPr>
                <w:color w:val="0000FF"/>
                <w:sz w:val="20"/>
                <w:szCs w:val="20"/>
                <w:lang w:val="es-ES" w:eastAsia="es-CO"/>
              </w:rPr>
              <w:t>Matthauora</w:t>
            </w:r>
            <w:proofErr w:type="spellEnd"/>
            <w:r w:rsidRPr="00A1514D">
              <w:rPr>
                <w:color w:val="0000FF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FF"/>
                <w:sz w:val="20"/>
                <w:szCs w:val="20"/>
                <w:lang w:val="es-ES" w:eastAsia="es-CO"/>
              </w:rPr>
              <w:t>Kosgey</w:t>
            </w:r>
            <w:proofErr w:type="spellEnd"/>
            <w:r w:rsidRPr="00A1514D">
              <w:rPr>
                <w:color w:val="0000FF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FF"/>
                <w:sz w:val="20"/>
                <w:szCs w:val="20"/>
                <w:lang w:val="es-ES" w:eastAsia="es-CO"/>
              </w:rPr>
              <w:t>Kenyatta</w:t>
            </w:r>
            <w:proofErr w:type="spellEnd"/>
            <w:r w:rsidRPr="00A1514D">
              <w:rPr>
                <w:color w:val="0000FF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FF"/>
                <w:sz w:val="20"/>
                <w:szCs w:val="20"/>
                <w:lang w:val="es-ES" w:eastAsia="es-CO"/>
              </w:rPr>
              <w:t>Gicheru</w:t>
            </w:r>
            <w:proofErr w:type="spellEnd"/>
            <w:r w:rsidRPr="00A1514D">
              <w:rPr>
                <w:color w:val="0000FF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FF"/>
                <w:sz w:val="20"/>
                <w:szCs w:val="20"/>
                <w:lang w:val="es-ES" w:eastAsia="es-CO"/>
              </w:rPr>
              <w:t>Borasa</w:t>
            </w:r>
            <w:proofErr w:type="spellEnd"/>
            <w:r w:rsidRPr="00A1514D">
              <w:rPr>
                <w:color w:val="0000FF"/>
                <w:sz w:val="20"/>
                <w:szCs w:val="20"/>
                <w:lang w:val="es-ES" w:eastAsia="es-CO"/>
              </w:rPr>
              <w:t>, Ali, Mohammed</w:t>
            </w:r>
          </w:p>
        </w:tc>
      </w:tr>
      <w:tr w:rsidR="002532B1" w:rsidRPr="00A1514D" w:rsidTr="0050250C">
        <w:trPr>
          <w:trHeight w:val="30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APOYO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jc w:val="right"/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>0</w:t>
            </w:r>
          </w:p>
        </w:tc>
        <w:tc>
          <w:tcPr>
            <w:tcW w:w="607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FF"/>
                <w:sz w:val="20"/>
                <w:szCs w:val="20"/>
                <w:lang w:val="es-ES" w:eastAsia="es-CO"/>
              </w:rPr>
            </w:pPr>
            <w:proofErr w:type="spellStart"/>
            <w:r w:rsidRPr="00A1514D">
              <w:rPr>
                <w:color w:val="0000FF"/>
                <w:sz w:val="20"/>
                <w:szCs w:val="20"/>
                <w:lang w:val="es-ES" w:eastAsia="es-CO"/>
              </w:rPr>
              <w:t>Sang</w:t>
            </w:r>
            <w:proofErr w:type="spellEnd"/>
            <w:r w:rsidRPr="00A1514D">
              <w:rPr>
                <w:color w:val="0000FF"/>
                <w:sz w:val="20"/>
                <w:szCs w:val="20"/>
                <w:lang w:val="es-ES" w:eastAsia="es-CO"/>
              </w:rPr>
              <w:t xml:space="preserve">, Ruto, </w:t>
            </w:r>
            <w:proofErr w:type="spellStart"/>
            <w:r w:rsidRPr="00A1514D">
              <w:rPr>
                <w:color w:val="0000FF"/>
                <w:sz w:val="20"/>
                <w:szCs w:val="20"/>
                <w:lang w:val="es-ES" w:eastAsia="es-CO"/>
              </w:rPr>
              <w:t>Matthauora</w:t>
            </w:r>
            <w:proofErr w:type="spellEnd"/>
            <w:r w:rsidRPr="00A1514D">
              <w:rPr>
                <w:color w:val="0000FF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FF"/>
                <w:sz w:val="20"/>
                <w:szCs w:val="20"/>
                <w:lang w:val="es-ES" w:eastAsia="es-CO"/>
              </w:rPr>
              <w:t>Kosgey</w:t>
            </w:r>
            <w:proofErr w:type="spellEnd"/>
            <w:r w:rsidRPr="00A1514D">
              <w:rPr>
                <w:color w:val="0000FF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FF"/>
                <w:sz w:val="20"/>
                <w:szCs w:val="20"/>
                <w:lang w:val="es-ES" w:eastAsia="es-CO"/>
              </w:rPr>
              <w:t>Kenyatta</w:t>
            </w:r>
            <w:proofErr w:type="spellEnd"/>
            <w:r w:rsidRPr="00A1514D">
              <w:rPr>
                <w:color w:val="0000FF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FF"/>
                <w:sz w:val="20"/>
                <w:szCs w:val="20"/>
                <w:lang w:val="es-ES" w:eastAsia="es-CO"/>
              </w:rPr>
              <w:t>Gicheru</w:t>
            </w:r>
            <w:proofErr w:type="spellEnd"/>
            <w:r w:rsidRPr="00A1514D">
              <w:rPr>
                <w:color w:val="0000FF"/>
                <w:sz w:val="20"/>
                <w:szCs w:val="20"/>
                <w:lang w:val="es-ES" w:eastAsia="es-CO"/>
              </w:rPr>
              <w:t xml:space="preserve">, </w:t>
            </w:r>
            <w:proofErr w:type="spellStart"/>
            <w:r w:rsidRPr="00A1514D">
              <w:rPr>
                <w:color w:val="0000FF"/>
                <w:sz w:val="20"/>
                <w:szCs w:val="20"/>
                <w:lang w:val="es-ES" w:eastAsia="es-CO"/>
              </w:rPr>
              <w:t>Borasa</w:t>
            </w:r>
            <w:proofErr w:type="spellEnd"/>
            <w:r w:rsidRPr="00A1514D">
              <w:rPr>
                <w:color w:val="0000FF"/>
                <w:sz w:val="20"/>
                <w:szCs w:val="20"/>
                <w:lang w:val="es-ES" w:eastAsia="es-CO"/>
              </w:rPr>
              <w:t xml:space="preserve">, Ali, Mohammed, Abu </w:t>
            </w:r>
            <w:proofErr w:type="spellStart"/>
            <w:r w:rsidRPr="00A1514D">
              <w:rPr>
                <w:color w:val="0000FF"/>
                <w:sz w:val="20"/>
                <w:szCs w:val="20"/>
                <w:lang w:val="es-ES" w:eastAsia="es-CO"/>
              </w:rPr>
              <w:t>Garda</w:t>
            </w:r>
            <w:proofErr w:type="spellEnd"/>
          </w:p>
        </w:tc>
      </w:tr>
      <w:tr w:rsidR="002532B1" w:rsidRPr="00A1514D" w:rsidTr="0050250C">
        <w:trPr>
          <w:trHeight w:val="30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FF"/>
                <w:sz w:val="20"/>
                <w:szCs w:val="20"/>
                <w:lang w:val="es-ES"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</w:tr>
      <w:tr w:rsidR="002532B1" w:rsidRPr="00A1514D" w:rsidTr="0050250C">
        <w:trPr>
          <w:trHeight w:val="30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FF0000"/>
                <w:sz w:val="20"/>
                <w:szCs w:val="20"/>
                <w:lang w:val="es-ES" w:eastAsia="es-CO"/>
              </w:rPr>
            </w:pPr>
            <w:r w:rsidRPr="00A1514D">
              <w:rPr>
                <w:color w:val="FF0000"/>
                <w:sz w:val="20"/>
                <w:szCs w:val="20"/>
                <w:lang w:val="es-ES" w:eastAsia="es-CO"/>
              </w:rPr>
              <w:t># Soluciones: 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FF0000"/>
                <w:sz w:val="20"/>
                <w:szCs w:val="20"/>
                <w:lang w:val="es-ES" w:eastAsia="es-C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</w:tr>
      <w:tr w:rsidR="002532B1" w:rsidRPr="00A1514D" w:rsidTr="0050250C">
        <w:trPr>
          <w:trHeight w:val="30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00"/>
                <w:sz w:val="20"/>
                <w:szCs w:val="20"/>
                <w:lang w:val="es-ES" w:eastAsia="es-CO"/>
              </w:rPr>
            </w:pPr>
            <w:r w:rsidRPr="00A1514D">
              <w:rPr>
                <w:color w:val="000000"/>
                <w:sz w:val="20"/>
                <w:szCs w:val="20"/>
                <w:lang w:val="es-ES" w:eastAsia="es-CO"/>
              </w:rPr>
              <w:t xml:space="preserve">APOYO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color w:val="000000"/>
                <w:sz w:val="20"/>
                <w:szCs w:val="20"/>
                <w:lang w:val="es-ES" w:eastAsia="es-CO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  <w:tc>
          <w:tcPr>
            <w:tcW w:w="1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2B1" w:rsidRPr="00A1514D" w:rsidRDefault="002532B1" w:rsidP="0050250C">
            <w:pPr>
              <w:rPr>
                <w:sz w:val="20"/>
                <w:szCs w:val="20"/>
                <w:lang w:val="es-ES" w:eastAsia="es-CO"/>
              </w:rPr>
            </w:pPr>
          </w:p>
        </w:tc>
      </w:tr>
    </w:tbl>
    <w:p w:rsidR="000D3450" w:rsidRDefault="002532B1">
      <w:bookmarkStart w:id="0" w:name="_GoBack"/>
      <w:bookmarkEnd w:id="0"/>
    </w:p>
    <w:sectPr w:rsidR="000D34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2B1"/>
    <w:rsid w:val="00224046"/>
    <w:rsid w:val="002532B1"/>
    <w:rsid w:val="0028179A"/>
    <w:rsid w:val="003621A2"/>
    <w:rsid w:val="00523741"/>
    <w:rsid w:val="007D7A45"/>
    <w:rsid w:val="00F4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Víctor M. Mijares</dc:creator>
  <cp:lastModifiedBy>Víctor M. Mijares</cp:lastModifiedBy>
  <cp:revision>1</cp:revision>
  <dcterms:created xsi:type="dcterms:W3CDTF">2019-10-20T13:24:00Z</dcterms:created>
  <dcterms:modified xsi:type="dcterms:W3CDTF">2019-10-20T13:25:00Z</dcterms:modified>
</cp:coreProperties>
</file>